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2C" w:rsidRDefault="006018DE">
      <w:pPr>
        <w:rPr>
          <w:b/>
          <w:lang w:val="en-US"/>
        </w:rPr>
      </w:pPr>
      <w:r>
        <w:rPr>
          <w:b/>
        </w:rPr>
        <w:t>Програмска земја</w:t>
      </w:r>
      <w:r w:rsidR="00D06910" w:rsidRPr="00D06910">
        <w:rPr>
          <w:b/>
          <w:lang w:val="en-US"/>
        </w:rPr>
        <w:t xml:space="preserve">: </w:t>
      </w:r>
      <w:r>
        <w:rPr>
          <w:b/>
        </w:rPr>
        <w:t>РЕПУБЛИКА МАКЕДОНИЈА</w:t>
      </w:r>
      <w:r w:rsidR="00D06910" w:rsidRPr="00D06910">
        <w:rPr>
          <w:b/>
          <w:lang w:val="en-US"/>
        </w:rPr>
        <w:t xml:space="preserve"> </w:t>
      </w:r>
    </w:p>
    <w:p w:rsidR="005959FE" w:rsidRDefault="006018DE" w:rsidP="005959FE">
      <w:pPr>
        <w:pBdr>
          <w:bottom w:val="single" w:sz="12" w:space="1" w:color="auto"/>
        </w:pBdr>
        <w:rPr>
          <w:b/>
        </w:rPr>
      </w:pPr>
      <w:r>
        <w:rPr>
          <w:b/>
        </w:rPr>
        <w:t>ЕРАЗМУС</w:t>
      </w:r>
      <w:r w:rsidR="00D06910" w:rsidRPr="00D06910">
        <w:rPr>
          <w:b/>
          <w:lang w:val="en-US"/>
        </w:rPr>
        <w:t xml:space="preserve">+ </w:t>
      </w:r>
      <w:r>
        <w:rPr>
          <w:b/>
        </w:rPr>
        <w:t xml:space="preserve">ИЗНОСИ НА ГРАНТОВИ ЗА </w:t>
      </w:r>
      <w:r w:rsidR="005959FE">
        <w:rPr>
          <w:b/>
        </w:rPr>
        <w:t xml:space="preserve">СТУДЕНТСКА МОБИЛНОСТ </w:t>
      </w:r>
    </w:p>
    <w:p w:rsidR="00E25404" w:rsidRPr="00B41C53" w:rsidRDefault="006018DE" w:rsidP="005959FE">
      <w:pPr>
        <w:pBdr>
          <w:bottom w:val="single" w:sz="12" w:space="1" w:color="auto"/>
        </w:pBdr>
      </w:pPr>
      <w:r>
        <w:rPr>
          <w:b/>
        </w:rPr>
        <w:t>ЗА АКАДЕМСКАТА 2018/</w:t>
      </w:r>
      <w:r w:rsidR="005959FE">
        <w:rPr>
          <w:b/>
        </w:rPr>
        <w:t>2019 ГОД</w:t>
      </w:r>
      <w:r w:rsidR="00B41C53">
        <w:rPr>
          <w:b/>
        </w:rPr>
        <w:t>ИНА</w:t>
      </w:r>
    </w:p>
    <w:p w:rsidR="00B13B11" w:rsidRPr="00B13B11" w:rsidRDefault="00B13B11" w:rsidP="00B13B11">
      <w:pPr>
        <w:pStyle w:val="ListParagraph"/>
        <w:rPr>
          <w:b/>
          <w:u w:val="single"/>
          <w:lang w:val="en-US"/>
        </w:rPr>
      </w:pPr>
    </w:p>
    <w:p w:rsidR="00D06910" w:rsidRPr="00D06910" w:rsidRDefault="006018DE" w:rsidP="00D06910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</w:rPr>
        <w:t xml:space="preserve">Летна студентска пракса / стажирање </w:t>
      </w:r>
    </w:p>
    <w:p w:rsidR="00D06910" w:rsidRDefault="00D06910" w:rsidP="00D06910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89"/>
        <w:gridCol w:w="3787"/>
        <w:gridCol w:w="2046"/>
      </w:tblGrid>
      <w:tr w:rsidR="00E25404" w:rsidTr="004D3292">
        <w:tc>
          <w:tcPr>
            <w:tcW w:w="64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25404" w:rsidRDefault="00E25404" w:rsidP="00D86C32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046" w:type="dxa"/>
          </w:tcPr>
          <w:p w:rsidR="00E25404" w:rsidRDefault="00E25404" w:rsidP="00D86C32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</w:p>
          <w:p w:rsidR="00E25404" w:rsidRDefault="00B41C53" w:rsidP="00D86C32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Месечен износ во евра</w:t>
            </w:r>
            <w:r w:rsidR="00E25404" w:rsidRPr="00D06910">
              <w:rPr>
                <w:b/>
                <w:lang w:val="en-US"/>
              </w:rPr>
              <w:t xml:space="preserve"> </w:t>
            </w:r>
          </w:p>
          <w:p w:rsidR="00E25404" w:rsidRPr="00D06910" w:rsidRDefault="00E25404" w:rsidP="00D86C32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</w:p>
        </w:tc>
      </w:tr>
      <w:tr w:rsidR="00E25404" w:rsidTr="004D3292">
        <w:tc>
          <w:tcPr>
            <w:tcW w:w="2689" w:type="dxa"/>
            <w:vAlign w:val="center"/>
          </w:tcPr>
          <w:p w:rsidR="00E25404" w:rsidRPr="0095795F" w:rsidRDefault="00B41C53" w:rsidP="00D86C32">
            <w:pPr>
              <w:jc w:val="center"/>
              <w:rPr>
                <w:b/>
              </w:rPr>
            </w:pPr>
            <w:r>
              <w:rPr>
                <w:b/>
              </w:rPr>
              <w:t>Група</w:t>
            </w:r>
            <w:r w:rsidR="00E25404" w:rsidRPr="0095795F">
              <w:rPr>
                <w:b/>
              </w:rPr>
              <w:t xml:space="preserve"> 1</w:t>
            </w:r>
          </w:p>
          <w:p w:rsidR="00E25404" w:rsidRPr="0095795F" w:rsidRDefault="00B41C53" w:rsidP="00D86C32">
            <w:pPr>
              <w:jc w:val="center"/>
            </w:pPr>
            <w:r>
              <w:t>Програмски земји со највисока стапка на трошоци на живот</w:t>
            </w:r>
          </w:p>
        </w:tc>
        <w:tc>
          <w:tcPr>
            <w:tcW w:w="3787" w:type="dxa"/>
            <w:vAlign w:val="center"/>
          </w:tcPr>
          <w:p w:rsidR="00E25404" w:rsidRPr="0095795F" w:rsidRDefault="004D3292" w:rsidP="00DD5AC1">
            <w:pPr>
              <w:jc w:val="center"/>
              <w:rPr>
                <w:b/>
              </w:rPr>
            </w:pPr>
            <w:r>
              <w:rPr>
                <w:b/>
              </w:rPr>
              <w:t>Данска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Финска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Исланд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Ирска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Луксембург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Шведска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Обединето Кралство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Лихтенштајн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Норвешка</w:t>
            </w:r>
          </w:p>
        </w:tc>
        <w:tc>
          <w:tcPr>
            <w:tcW w:w="2046" w:type="dxa"/>
            <w:vAlign w:val="center"/>
          </w:tcPr>
          <w:p w:rsidR="00E25404" w:rsidRPr="00D06910" w:rsidRDefault="00E25404" w:rsidP="00B41C5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Pr="00D06910">
              <w:rPr>
                <w:b/>
                <w:lang w:val="en-US"/>
              </w:rPr>
              <w:t xml:space="preserve">20 </w:t>
            </w:r>
          </w:p>
        </w:tc>
      </w:tr>
      <w:tr w:rsidR="00E25404" w:rsidTr="004D3292">
        <w:tc>
          <w:tcPr>
            <w:tcW w:w="2689" w:type="dxa"/>
            <w:vAlign w:val="center"/>
          </w:tcPr>
          <w:p w:rsidR="00E25404" w:rsidRPr="0095795F" w:rsidRDefault="00B41C53" w:rsidP="00D86C32">
            <w:pPr>
              <w:jc w:val="center"/>
              <w:rPr>
                <w:b/>
              </w:rPr>
            </w:pPr>
            <w:r>
              <w:rPr>
                <w:b/>
              </w:rPr>
              <w:t>Група</w:t>
            </w:r>
            <w:r w:rsidRPr="0095795F">
              <w:rPr>
                <w:b/>
              </w:rPr>
              <w:t xml:space="preserve"> </w:t>
            </w:r>
            <w:r w:rsidR="00E25404" w:rsidRPr="0095795F">
              <w:rPr>
                <w:b/>
              </w:rPr>
              <w:t>2</w:t>
            </w:r>
          </w:p>
          <w:p w:rsidR="00E25404" w:rsidRPr="0095795F" w:rsidRDefault="00B41C53" w:rsidP="00B41C53">
            <w:pPr>
              <w:jc w:val="center"/>
            </w:pPr>
            <w:r>
              <w:t>Програмски земји со средна стапка на трошоци на живот</w:t>
            </w:r>
          </w:p>
        </w:tc>
        <w:tc>
          <w:tcPr>
            <w:tcW w:w="3787" w:type="dxa"/>
            <w:vAlign w:val="center"/>
          </w:tcPr>
          <w:p w:rsidR="00E25404" w:rsidRPr="0095795F" w:rsidRDefault="004D3292" w:rsidP="004D3292">
            <w:pPr>
              <w:jc w:val="center"/>
              <w:rPr>
                <w:b/>
              </w:rPr>
            </w:pPr>
            <w:r>
              <w:rPr>
                <w:b/>
              </w:rPr>
              <w:t>Австрија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Белгија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Германија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Франција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Италија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Грција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Шпанија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Кипар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Холандија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Малта</w:t>
            </w:r>
            <w:r w:rsidR="00E25404" w:rsidRPr="0095795F">
              <w:rPr>
                <w:b/>
              </w:rPr>
              <w:t xml:space="preserve">, </w:t>
            </w:r>
            <w:r w:rsidR="00DD5AC1">
              <w:rPr>
                <w:b/>
              </w:rPr>
              <w:t>Португалија</w:t>
            </w:r>
          </w:p>
        </w:tc>
        <w:tc>
          <w:tcPr>
            <w:tcW w:w="2046" w:type="dxa"/>
            <w:vAlign w:val="center"/>
          </w:tcPr>
          <w:p w:rsidR="00E25404" w:rsidRPr="00D06910" w:rsidRDefault="00E25404" w:rsidP="00B41C5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Pr="00D06910">
              <w:rPr>
                <w:b/>
                <w:lang w:val="en-US"/>
              </w:rPr>
              <w:t xml:space="preserve">20 </w:t>
            </w:r>
          </w:p>
        </w:tc>
      </w:tr>
      <w:tr w:rsidR="00E25404" w:rsidTr="004D3292">
        <w:tc>
          <w:tcPr>
            <w:tcW w:w="2689" w:type="dxa"/>
            <w:vAlign w:val="center"/>
          </w:tcPr>
          <w:p w:rsidR="00E25404" w:rsidRPr="0095795F" w:rsidRDefault="00B41C53" w:rsidP="00D86C32">
            <w:pPr>
              <w:jc w:val="center"/>
              <w:rPr>
                <w:b/>
              </w:rPr>
            </w:pPr>
            <w:r>
              <w:rPr>
                <w:b/>
              </w:rPr>
              <w:t>Група</w:t>
            </w:r>
            <w:r w:rsidRPr="0095795F">
              <w:rPr>
                <w:b/>
              </w:rPr>
              <w:t xml:space="preserve"> </w:t>
            </w:r>
            <w:r w:rsidR="00E25404" w:rsidRPr="0095795F">
              <w:rPr>
                <w:b/>
              </w:rPr>
              <w:t>3</w:t>
            </w:r>
          </w:p>
          <w:p w:rsidR="00E25404" w:rsidRPr="0095795F" w:rsidRDefault="00B41C53" w:rsidP="00B41C53">
            <w:pPr>
              <w:jc w:val="center"/>
            </w:pPr>
            <w:r>
              <w:t>Програмски земји со ниска стапка на трошоци на живот</w:t>
            </w:r>
          </w:p>
        </w:tc>
        <w:tc>
          <w:tcPr>
            <w:tcW w:w="3787" w:type="dxa"/>
            <w:vAlign w:val="center"/>
          </w:tcPr>
          <w:p w:rsidR="00E25404" w:rsidRPr="0095795F" w:rsidRDefault="004D3292" w:rsidP="0002544E">
            <w:pPr>
              <w:jc w:val="center"/>
              <w:rPr>
                <w:b/>
              </w:rPr>
            </w:pPr>
            <w:r>
              <w:rPr>
                <w:b/>
              </w:rPr>
              <w:t>Бугарија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Хрватска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Чешка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Естонија</w:t>
            </w:r>
            <w:r w:rsidR="00E25404" w:rsidRPr="0095795F">
              <w:rPr>
                <w:b/>
              </w:rPr>
              <w:t xml:space="preserve">, </w:t>
            </w:r>
            <w:r w:rsidR="0002544E">
              <w:rPr>
                <w:b/>
              </w:rPr>
              <w:t>Латвија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Литванија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Унгарија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Полска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Романија</w:t>
            </w:r>
            <w:r w:rsidR="00E25404" w:rsidRPr="0095795F">
              <w:rPr>
                <w:b/>
              </w:rPr>
              <w:t xml:space="preserve">, </w:t>
            </w:r>
            <w:r w:rsidR="00DD5AC1">
              <w:rPr>
                <w:b/>
              </w:rPr>
              <w:t xml:space="preserve">Србија, </w:t>
            </w:r>
            <w:r>
              <w:rPr>
                <w:b/>
              </w:rPr>
              <w:t>Словачка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Словенија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Република Македо</w:t>
            </w:r>
            <w:bookmarkStart w:id="0" w:name="_GoBack"/>
            <w:bookmarkEnd w:id="0"/>
            <w:r>
              <w:rPr>
                <w:b/>
              </w:rPr>
              <w:t>нија</w:t>
            </w:r>
            <w:r w:rsidR="00E25404" w:rsidRPr="0095795F">
              <w:rPr>
                <w:b/>
              </w:rPr>
              <w:t xml:space="preserve">, </w:t>
            </w:r>
            <w:r>
              <w:rPr>
                <w:b/>
              </w:rPr>
              <w:t>Турција.</w:t>
            </w:r>
          </w:p>
        </w:tc>
        <w:tc>
          <w:tcPr>
            <w:tcW w:w="2046" w:type="dxa"/>
            <w:vAlign w:val="center"/>
          </w:tcPr>
          <w:p w:rsidR="00E25404" w:rsidRPr="00D06910" w:rsidRDefault="00E25404" w:rsidP="00B41C53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D06910">
              <w:rPr>
                <w:b/>
                <w:lang w:val="en-US"/>
              </w:rPr>
              <w:t xml:space="preserve">70 </w:t>
            </w:r>
          </w:p>
        </w:tc>
      </w:tr>
    </w:tbl>
    <w:p w:rsidR="00D06910" w:rsidRDefault="00D06910" w:rsidP="00D06910">
      <w:pPr>
        <w:pStyle w:val="ListParagraph"/>
        <w:rPr>
          <w:lang w:val="en-US"/>
        </w:rPr>
      </w:pPr>
    </w:p>
    <w:p w:rsidR="00D06910" w:rsidRPr="00D06910" w:rsidRDefault="00D06910" w:rsidP="00D06910">
      <w:pPr>
        <w:pStyle w:val="ListParagraph"/>
        <w:rPr>
          <w:lang w:val="en-US"/>
        </w:rPr>
      </w:pPr>
    </w:p>
    <w:sectPr w:rsidR="00D06910" w:rsidRPr="00D06910" w:rsidSect="00B21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34A2"/>
    <w:multiLevelType w:val="hybridMultilevel"/>
    <w:tmpl w:val="AE8811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6910"/>
    <w:rsid w:val="0002544E"/>
    <w:rsid w:val="00043597"/>
    <w:rsid w:val="00106E92"/>
    <w:rsid w:val="0014096E"/>
    <w:rsid w:val="002E73A1"/>
    <w:rsid w:val="00310F0F"/>
    <w:rsid w:val="003C5BF4"/>
    <w:rsid w:val="004D3292"/>
    <w:rsid w:val="005959FE"/>
    <w:rsid w:val="006018DE"/>
    <w:rsid w:val="00955D15"/>
    <w:rsid w:val="00AB7E79"/>
    <w:rsid w:val="00B13B11"/>
    <w:rsid w:val="00B21B2C"/>
    <w:rsid w:val="00B41C53"/>
    <w:rsid w:val="00D06910"/>
    <w:rsid w:val="00DD5AC1"/>
    <w:rsid w:val="00E2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92DDC-1961-4C94-83C4-B60994C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910"/>
    <w:pPr>
      <w:ind w:left="720"/>
      <w:contextualSpacing/>
    </w:pPr>
  </w:style>
  <w:style w:type="table" w:styleId="TableGrid">
    <w:name w:val="Table Grid"/>
    <w:basedOn w:val="TableNormal"/>
    <w:uiPriority w:val="59"/>
    <w:rsid w:val="00D06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Megjunarodna2</dc:creator>
  <cp:keywords/>
  <dc:description/>
  <cp:lastModifiedBy>Megjunarodna Sorabotka 1</cp:lastModifiedBy>
  <cp:revision>11</cp:revision>
  <cp:lastPrinted>2019-02-21T14:29:00Z</cp:lastPrinted>
  <dcterms:created xsi:type="dcterms:W3CDTF">2018-06-13T09:50:00Z</dcterms:created>
  <dcterms:modified xsi:type="dcterms:W3CDTF">2019-02-21T14:31:00Z</dcterms:modified>
</cp:coreProperties>
</file>